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1" w:rsidRDefault="005167D5" w:rsidP="005167D5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  <w:bookmarkStart w:id="0" w:name="_GoBack"/>
      <w:r>
        <w:rPr>
          <w:rFonts w:ascii="Georgia" w:hAnsi="Georgia"/>
          <w:noProof/>
          <w:color w:val="FF4B33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-315595</wp:posOffset>
            </wp:positionV>
            <wp:extent cx="2844800" cy="1073150"/>
            <wp:effectExtent l="0" t="0" r="0" b="0"/>
            <wp:wrapNone/>
            <wp:docPr id="4" name="Obraz 4" descr="logo sw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w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211" w:rsidRPr="005D0211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Zapytanie ofertowe nr 3/2014     </w:t>
      </w:r>
      <w:bookmarkEnd w:id="0"/>
      <w:r w:rsidR="005D0211" w:rsidRPr="005D0211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                                       </w:t>
      </w:r>
    </w:p>
    <w:p w:rsidR="005D0211" w:rsidRPr="005D0211" w:rsidRDefault="005167D5" w:rsidP="005D0211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>
        <w:rPr>
          <w:rFonts w:ascii="Georgia" w:hAnsi="Georgia"/>
          <w:i/>
          <w:iCs/>
          <w:color w:val="444444"/>
          <w:bdr w:val="none" w:sz="0" w:space="0" w:color="auto" w:frame="1"/>
          <w:shd w:val="clear" w:color="auto" w:fill="FFFFFF"/>
        </w:rPr>
        <w:t>       </w:t>
      </w:r>
      <w:r w:rsidR="005D0211" w:rsidRPr="005D0211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    Puławy,12.12.2014</w:t>
      </w:r>
    </w:p>
    <w:p w:rsidR="005D0211" w:rsidRPr="005D0211" w:rsidRDefault="005D0211" w:rsidP="005D0211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                                                                                             ……………………………….</w:t>
      </w:r>
    </w:p>
    <w:p w:rsidR="005D0211" w:rsidRPr="005D0211" w:rsidRDefault="005D0211" w:rsidP="005D0211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                                                                                           ………………………………..</w:t>
      </w:r>
    </w:p>
    <w:p w:rsidR="005D0211" w:rsidRPr="005D0211" w:rsidRDefault="005D0211" w:rsidP="005D0211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                                                                                          …………………………………</w:t>
      </w:r>
    </w:p>
    <w:p w:rsidR="005D0211" w:rsidRPr="005D0211" w:rsidRDefault="005D0211" w:rsidP="005D0211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W związku z realizacją projektu </w:t>
      </w:r>
      <w:r w:rsidRPr="005D021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„Podniesienie atrakcyjności turystycznej regionu poprzez wzbogacenie </w:t>
      </w:r>
      <w:r w:rsidR="00EA08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letniej </w:t>
      </w:r>
      <w:r w:rsidRPr="005D021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oferty turystycznej BTT „Przełom Wisłoka” o nowe usługi turystyczne </w:t>
      </w:r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” (Projekt współfinansowany przez Szwajcarię w ramach szwajcarskiego programu współpracy z nowymi krajami członkowskimi Unii Europejskiej)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zapraszam do złożenia oferty na: - zakup 17 szt. rowerów górskich.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Szczegółowa specyfikacja towaru/usługi:  </w:t>
      </w:r>
      <w:r w:rsidRPr="005D021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- </w:t>
      </w:r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rozmiar ram od 17” do 22”, przerzutka tył/przód, napęd – 24 biegi, piasty tył/przód stalowe, hamulce tył/przód: tarczowe, mechaniczne, amortyzator przód.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Kryteria wyboru: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Kryterium oceny oferty będzie cena – 100%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Forma i termin dostarczenia oferty: 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Oferty należy składać na udostępnionym formularzu ofertowym listownie, </w:t>
      </w:r>
      <w:proofErr w:type="spellStart"/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emailowo</w:t>
      </w:r>
      <w:proofErr w:type="spellEnd"/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 lub osobiście na adres: Beskidzkie Towarzystwo Turystyczne „Przełom Wisłoka” Puławy 16,    38-480 Rymanów w nieprzekraczalnym terminie do 19.12.2014 do godziny 12-tej. Liczy się data wpływu oferty do biura. Oferty złożone po w/w terminie nie będą rozpatrywane.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Termin zapłaty za wykonaną usługę: 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Po zrealizowaniu wszystkich zadań Wykonawca wystawi fakturę/rachunek, która będzie płatna na wskazany przez Wykonawcę rachunek do 14 dni od dnia dostarczenia faktury/rachunku do biura: Beskidzkie Towarzystwo Turystyczne „Przełom Wisłoka” Puławy 16, 38-480 Rymanów.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Dodatkowe informacje: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lastRenderedPageBreak/>
        <w:t>Zamawiający zastrzega sobie prawo do unieważnienia zapytania ofertowego bez podania przyczyny. Powodem odrzucenia oferty będzie cena przewyższająca zaplanowany budżet.</w:t>
      </w:r>
    </w:p>
    <w:p w:rsidR="005D0211" w:rsidRPr="005D0211" w:rsidRDefault="005D0211" w:rsidP="005D021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Załączniki:</w:t>
      </w:r>
    </w:p>
    <w:p w:rsidR="005D0211" w:rsidRPr="005D0211" w:rsidRDefault="005D0211" w:rsidP="005D0211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Formularz oferty – załącznik nr 1</w:t>
      </w:r>
    </w:p>
    <w:p w:rsidR="005D0211" w:rsidRPr="005D0211" w:rsidRDefault="005D0211" w:rsidP="005D0211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……………………………</w:t>
      </w:r>
    </w:p>
    <w:p w:rsidR="005D0211" w:rsidRPr="005D0211" w:rsidRDefault="005D0211" w:rsidP="005D0211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D0211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     (pieczątka i podpis)</w:t>
      </w:r>
    </w:p>
    <w:p w:rsidR="00707338" w:rsidRPr="005D0211" w:rsidRDefault="00707338" w:rsidP="005D0211"/>
    <w:sectPr w:rsidR="00707338" w:rsidRPr="005D0211" w:rsidSect="0096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10CB"/>
    <w:multiLevelType w:val="multilevel"/>
    <w:tmpl w:val="E79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25E72"/>
    <w:multiLevelType w:val="multilevel"/>
    <w:tmpl w:val="F4EE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A7345"/>
    <w:multiLevelType w:val="multilevel"/>
    <w:tmpl w:val="EDEE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5C3"/>
    <w:rsid w:val="001117B1"/>
    <w:rsid w:val="002D4FA5"/>
    <w:rsid w:val="00353B85"/>
    <w:rsid w:val="005167D5"/>
    <w:rsid w:val="005D0211"/>
    <w:rsid w:val="00707338"/>
    <w:rsid w:val="00965EAC"/>
    <w:rsid w:val="00994EF3"/>
    <w:rsid w:val="00B835C3"/>
    <w:rsid w:val="00C04F0D"/>
    <w:rsid w:val="00EA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iczeraski.pl/wp-content/uploads/2011/10/logo-swis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a</cp:lastModifiedBy>
  <cp:revision>3</cp:revision>
  <dcterms:created xsi:type="dcterms:W3CDTF">2015-02-24T18:28:00Z</dcterms:created>
  <dcterms:modified xsi:type="dcterms:W3CDTF">2015-03-02T10:33:00Z</dcterms:modified>
</cp:coreProperties>
</file>